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Pr="002306B9">
        <w:rPr>
          <w:rFonts w:ascii="Arial Unicode" w:hAnsi="Arial Unicode"/>
          <w:sz w:val="22"/>
        </w:rPr>
        <w:t>2</w:t>
      </w:r>
      <w:r w:rsidR="007D2C73" w:rsidRPr="007D2C73">
        <w:rPr>
          <w:rFonts w:ascii="Arial Unicode" w:hAnsi="Arial Unicode"/>
          <w:sz w:val="22"/>
        </w:rPr>
        <w:t>6</w:t>
      </w:r>
      <w:r>
        <w:rPr>
          <w:rFonts w:ascii="Arial Unicode" w:hAnsi="Arial Unicode"/>
          <w:sz w:val="22"/>
        </w:rPr>
        <w:t>.</w:t>
      </w:r>
      <w:r w:rsidRPr="002306B9">
        <w:rPr>
          <w:rFonts w:ascii="Arial Unicode" w:hAnsi="Arial Unicode"/>
          <w:sz w:val="22"/>
        </w:rPr>
        <w:t>11</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7D2C73"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B604B4">
        <w:rPr>
          <w:rFonts w:ascii="Arial Unicode" w:hAnsi="Arial Unicode"/>
        </w:rPr>
        <w:t>20/1</w:t>
      </w:r>
      <w:r w:rsidR="007D2C73" w:rsidRPr="007D2C73">
        <w:rPr>
          <w:rFonts w:ascii="Arial Unicode" w:hAnsi="Arial Unicode"/>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proofErr w:type="gramStart"/>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договор </w:t>
      </w:r>
      <w:r w:rsidR="00B604B4" w:rsidRPr="00B604B4">
        <w:rPr>
          <w:rFonts w:ascii="GHEA Grapalat" w:hAnsi="GHEA Grapalat"/>
          <w:i w:val="0"/>
          <w:sz w:val="24"/>
          <w:szCs w:val="24"/>
        </w:rPr>
        <w:t xml:space="preserve">по поставке оборудования, инструментов, </w:t>
      </w:r>
      <w:proofErr w:type="spellStart"/>
      <w:r w:rsidR="00B604B4" w:rsidRPr="00B604B4">
        <w:rPr>
          <w:rFonts w:ascii="GHEA Grapalat" w:hAnsi="GHEA Grapalat"/>
          <w:i w:val="0"/>
          <w:sz w:val="24"/>
          <w:szCs w:val="24"/>
        </w:rPr>
        <w:t>запчастьей</w:t>
      </w:r>
      <w:proofErr w:type="spellEnd"/>
      <w:r w:rsidR="00B604B4" w:rsidRPr="00B604B4">
        <w:rPr>
          <w:rFonts w:ascii="GHEA Grapalat" w:hAnsi="GHEA Grapalat"/>
          <w:i w:val="0"/>
          <w:sz w:val="24"/>
          <w:szCs w:val="24"/>
        </w:rPr>
        <w:t xml:space="preserve"> и материалов</w:t>
      </w:r>
      <w:r w:rsidR="00B604B4"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roofErr w:type="gramEnd"/>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362E">
        <w:rPr>
          <w:rFonts w:ascii="GHEA Grapalat" w:hAnsi="GHEA Grapalat"/>
          <w:i w:val="0"/>
          <w:sz w:val="24"/>
          <w:szCs w:val="24"/>
        </w:rPr>
        <w:t>1</w:t>
      </w:r>
      <w:r w:rsidR="007D2C73" w:rsidRPr="007D2C73">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7D2C73" w:rsidRPr="007D2C73">
        <w:rPr>
          <w:rFonts w:ascii="GHEA Grapalat" w:hAnsi="GHEA Grapalat"/>
          <w:i w:val="0"/>
          <w:sz w:val="24"/>
          <w:szCs w:val="24"/>
        </w:rPr>
        <w:t>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7D2C73">
        <w:rPr>
          <w:rFonts w:ascii="GHEA Grapalat" w:hAnsi="GHEA Grapalat"/>
          <w:i w:val="0"/>
          <w:sz w:val="24"/>
          <w:szCs w:val="24"/>
        </w:rPr>
        <w:t xml:space="preserve"> Арменакяна 108/4, г. Еревана </w:t>
      </w:r>
      <w:r w:rsidR="007D2C73" w:rsidRPr="007D2C73">
        <w:rPr>
          <w:rFonts w:ascii="GHEA Grapalat" w:hAnsi="GHEA Grapalat"/>
          <w:i w:val="0"/>
          <w:sz w:val="24"/>
          <w:szCs w:val="24"/>
        </w:rPr>
        <w:t>11</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7D2C73"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43D35" w:rsidRPr="002306B9">
        <w:rPr>
          <w:rFonts w:ascii="Arial Unicode" w:hAnsi="Arial Unicode"/>
        </w:rPr>
        <w:t>20/1</w:t>
      </w:r>
      <w:r w:rsidR="007D2C73" w:rsidRPr="007D2C73">
        <w:rPr>
          <w:rFonts w:ascii="Arial Unicode" w:hAnsi="Arial Unicode"/>
        </w:rPr>
        <w:t>3</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F260E">
        <w:rPr>
          <w:rFonts w:ascii="GHEA Grapalat" w:hAnsi="GHEA Grapalat"/>
          <w:i/>
        </w:rPr>
        <w:t>2</w:t>
      </w:r>
      <w:r w:rsidR="007D2C73">
        <w:rPr>
          <w:rFonts w:ascii="GHEA Grapalat" w:hAnsi="GHEA Grapalat"/>
          <w:i/>
          <w:lang w:val="en-US"/>
        </w:rPr>
        <w:t>6</w:t>
      </w:r>
      <w:r w:rsidR="00643D35" w:rsidRPr="00D13026">
        <w:rPr>
          <w:rFonts w:ascii="GHEA Grapalat" w:hAnsi="GHEA Grapalat"/>
          <w:i/>
        </w:rPr>
        <w:t>.11.</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B8277D">
        <w:rPr>
          <w:rFonts w:ascii="GHEA Grapalat" w:hAnsi="GHEA Grapalat"/>
        </w:rPr>
        <w:t>ОБОРУДОВАНИ</w:t>
      </w:r>
      <w:r w:rsidR="00B8277D" w:rsidRPr="00B8277D">
        <w:rPr>
          <w:rFonts w:ascii="GHEA Grapalat" w:hAnsi="GHEA Grapalat"/>
        </w:rPr>
        <w:t>Й</w:t>
      </w:r>
      <w:r w:rsidR="00B8277D">
        <w:rPr>
          <w:rFonts w:ascii="GHEA Grapalat" w:hAnsi="GHEA Grapalat"/>
        </w:rPr>
        <w:t>, ИНСТРУМЕН</w:t>
      </w:r>
      <w:r w:rsidR="00B8277D" w:rsidRPr="00B8277D">
        <w:rPr>
          <w:rFonts w:ascii="GHEA Grapalat" w:hAnsi="GHEA Grapalat"/>
        </w:rPr>
        <w:t>ОВ</w:t>
      </w:r>
      <w:r w:rsidR="00B8277D">
        <w:rPr>
          <w:rFonts w:ascii="GHEA Grapalat" w:hAnsi="GHEA Grapalat"/>
        </w:rPr>
        <w:t>, ЗАПЧАСТ</w:t>
      </w:r>
      <w:r w:rsidR="00B8277D" w:rsidRPr="00B8277D">
        <w:rPr>
          <w:rFonts w:ascii="GHEA Grapalat" w:hAnsi="GHEA Grapalat"/>
        </w:rPr>
        <w:t>ЕЙ</w:t>
      </w:r>
      <w:r w:rsidR="00B8277D">
        <w:rPr>
          <w:rFonts w:ascii="GHEA Grapalat" w:hAnsi="GHEA Grapalat"/>
        </w:rPr>
        <w:t xml:space="preserve"> И МАТЕРИАЛ</w:t>
      </w:r>
      <w:r w:rsidR="00B8277D" w:rsidRPr="00B8277D">
        <w:rPr>
          <w:rFonts w:ascii="GHEA Grapalat" w:hAnsi="GHEA Grapalat"/>
        </w:rPr>
        <w:t xml:space="preserve">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C5F97" w:rsidRPr="00CC5F97" w:rsidRDefault="00CC5F97" w:rsidP="00CC5F97">
      <w:pPr>
        <w:ind w:firstLine="567"/>
        <w:jc w:val="center"/>
        <w:rPr>
          <w:rFonts w:ascii="Arial Unicode" w:hAnsi="Arial Unicode"/>
          <w:b/>
          <w:lang w:val="af-ZA"/>
        </w:rPr>
      </w:pPr>
      <w:r w:rsidRPr="00CC5F97">
        <w:rPr>
          <w:rFonts w:ascii="GHEA Grapalat" w:hAnsi="GHEA Grapalat"/>
          <w:b/>
        </w:rPr>
        <w:t xml:space="preserve">НА ОТКРЫТЫЙ КОНКУРС, ОБЪЯВЛЕННЫЙ С ЦЕЛЬЮ ПРИОБРЕТЕНИЯ ОБОРУДОВАНИЙ, ИНСТРУМЕНОВ, ЗАПЧАСТЕЙ И МАТЕРИАЛОВ ДЛЯ НУЖД </w:t>
      </w:r>
      <w:r w:rsidRPr="00CC5F97">
        <w:rPr>
          <w:rFonts w:ascii="Arial Unicode" w:hAnsi="Arial Unicode"/>
          <w:b/>
          <w:lang w:val="af-ZA"/>
        </w:rPr>
        <w:t>&lt;&lt;НОРК-МАРАШ&gt;&gt; МЕДИЦИНСКИЙ ЦЕНТР&gt;&gt; ЗАО</w:t>
      </w:r>
    </w:p>
    <w:p w:rsidR="00CC5F97" w:rsidRPr="00CC5F97" w:rsidRDefault="00CC5F97" w:rsidP="00CC5F97">
      <w:pPr>
        <w:pStyle w:val="aa"/>
        <w:widowControl w:val="0"/>
        <w:spacing w:after="160"/>
        <w:ind w:right="-7" w:firstLine="567"/>
        <w:jc w:val="center"/>
        <w:rPr>
          <w:rFonts w:ascii="GHEA Grapalat" w:hAnsi="GHEA Grapalat"/>
          <w:b/>
          <w:lang w:val="af-ZA"/>
        </w:rPr>
      </w:pPr>
    </w:p>
    <w:p w:rsidR="00CC5F97" w:rsidRPr="00D13026" w:rsidRDefault="00CC5F97" w:rsidP="00CC5F97">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0403F3" w:rsidRDefault="00096865" w:rsidP="000403F3">
      <w:pPr>
        <w:widowControl w:val="0"/>
        <w:spacing w:after="160"/>
        <w:jc w:val="center"/>
        <w:rPr>
          <w:rFonts w:ascii="GHEA Grapalat" w:hAnsi="GHEA Grapalat"/>
          <w:b/>
          <w:lang w:val="en-US"/>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7D2C73" w:rsidRDefault="00096865" w:rsidP="000403F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7D2C73" w:rsidRDefault="00CA590C" w:rsidP="000403F3">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20/1</w:t>
      </w:r>
      <w:r w:rsidR="004918C3" w:rsidRPr="004918C3">
        <w:rPr>
          <w:rFonts w:ascii="Arial Unicode" w:hAnsi="Arial Unicode"/>
        </w:rPr>
        <w:t>3</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2731F">
        <w:rPr>
          <w:rFonts w:ascii="GHEA Grapalat" w:hAnsi="GHEA Grapalat"/>
          <w:i w:val="0"/>
          <w:sz w:val="24"/>
          <w:szCs w:val="24"/>
        </w:rPr>
        <w:t>оборудовани</w:t>
      </w:r>
      <w:r w:rsidR="0012731F" w:rsidRPr="0012731F">
        <w:rPr>
          <w:rFonts w:ascii="GHEA Grapalat" w:hAnsi="GHEA Grapalat"/>
          <w:i w:val="0"/>
          <w:sz w:val="24"/>
          <w:szCs w:val="24"/>
        </w:rPr>
        <w:t>й</w:t>
      </w:r>
      <w:r w:rsidR="0012731F">
        <w:rPr>
          <w:rFonts w:ascii="GHEA Grapalat" w:hAnsi="GHEA Grapalat"/>
          <w:i w:val="0"/>
          <w:sz w:val="24"/>
          <w:szCs w:val="24"/>
        </w:rPr>
        <w:t xml:space="preserve">, </w:t>
      </w:r>
      <w:proofErr w:type="spellStart"/>
      <w:r w:rsidR="0012731F">
        <w:rPr>
          <w:rFonts w:ascii="GHEA Grapalat" w:hAnsi="GHEA Grapalat"/>
          <w:i w:val="0"/>
          <w:sz w:val="24"/>
          <w:szCs w:val="24"/>
        </w:rPr>
        <w:t>инструмен</w:t>
      </w:r>
      <w:r w:rsidR="0012731F" w:rsidRPr="0012731F">
        <w:rPr>
          <w:rFonts w:ascii="GHEA Grapalat" w:hAnsi="GHEA Grapalat"/>
          <w:i w:val="0"/>
          <w:sz w:val="24"/>
          <w:szCs w:val="24"/>
        </w:rPr>
        <w:t>ов</w:t>
      </w:r>
      <w:proofErr w:type="spellEnd"/>
      <w:r w:rsidR="0012731F" w:rsidRPr="0012731F">
        <w:rPr>
          <w:rFonts w:ascii="GHEA Grapalat" w:hAnsi="GHEA Grapalat"/>
          <w:i w:val="0"/>
          <w:sz w:val="24"/>
          <w:szCs w:val="24"/>
        </w:rPr>
        <w:t>, запчастей</w:t>
      </w:r>
      <w:r w:rsidR="0012731F">
        <w:rPr>
          <w:rFonts w:ascii="GHEA Grapalat" w:hAnsi="GHEA Grapalat"/>
          <w:i w:val="0"/>
          <w:sz w:val="24"/>
          <w:szCs w:val="24"/>
        </w:rPr>
        <w:t xml:space="preserve"> и материал</w:t>
      </w:r>
      <w:r w:rsidR="0012731F" w:rsidRPr="0012731F">
        <w:rPr>
          <w:rFonts w:ascii="GHEA Grapalat" w:hAnsi="GHEA Grapalat"/>
          <w:i w:val="0"/>
          <w:sz w:val="24"/>
          <w:szCs w:val="24"/>
        </w:rPr>
        <w:t xml:space="preserve">ов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4918C3">
        <w:rPr>
          <w:rFonts w:ascii="GHEA Grapalat" w:hAnsi="GHEA Grapalat"/>
          <w:i w:val="0"/>
          <w:sz w:val="24"/>
          <w:szCs w:val="24"/>
        </w:rPr>
        <w:t>2</w:t>
      </w:r>
      <w:r w:rsidR="004918C3" w:rsidRPr="004918C3">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53DDD" w:rsidRPr="009044F1" w:rsidTr="004E0B7B">
        <w:trPr>
          <w:jc w:val="center"/>
        </w:trPr>
        <w:tc>
          <w:tcPr>
            <w:tcW w:w="1530" w:type="dxa"/>
            <w:vAlign w:val="center"/>
          </w:tcPr>
          <w:p w:rsidR="00053DDD" w:rsidRPr="009044F1" w:rsidRDefault="00053DD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 xml:space="preserve">Электрод  </w:t>
            </w:r>
            <w:proofErr w:type="spellStart"/>
            <w:r>
              <w:rPr>
                <w:rFonts w:ascii="Arial Unicode" w:hAnsi="Arial Unicode" w:cs="Arial"/>
                <w:sz w:val="16"/>
                <w:szCs w:val="16"/>
              </w:rPr>
              <w:t>дефибриляции</w:t>
            </w:r>
            <w:proofErr w:type="spellEnd"/>
            <w:r>
              <w:rPr>
                <w:rFonts w:ascii="Arial Unicode" w:hAnsi="Arial Unicode" w:cs="Arial"/>
                <w:sz w:val="16"/>
                <w:szCs w:val="16"/>
              </w:rPr>
              <w:t xml:space="preserve"> для взрослых SHILLER</w:t>
            </w:r>
          </w:p>
        </w:tc>
      </w:tr>
      <w:tr w:rsidR="00053DDD" w:rsidRPr="009044F1" w:rsidTr="004E0B7B">
        <w:trPr>
          <w:jc w:val="center"/>
        </w:trPr>
        <w:tc>
          <w:tcPr>
            <w:tcW w:w="1530" w:type="dxa"/>
            <w:vAlign w:val="center"/>
          </w:tcPr>
          <w:p w:rsidR="00053DDD" w:rsidRPr="009044F1" w:rsidRDefault="00053DD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Тест мешок</w:t>
            </w:r>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Фильтр системы подачи кислорода</w:t>
            </w:r>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Фильтр системы подачи кислорода</w:t>
            </w:r>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Фильтр системы подачи кислорода</w:t>
            </w:r>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Прокладка</w:t>
            </w:r>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Кабель ЭКГ</w:t>
            </w:r>
          </w:p>
        </w:tc>
      </w:tr>
      <w:tr w:rsidR="00053DDD" w:rsidRPr="009044F1"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053DDD" w:rsidRDefault="00053DDD">
            <w:pPr>
              <w:rPr>
                <w:rFonts w:ascii="Arial Unicode" w:hAnsi="Arial Unicode" w:cs="Arial"/>
                <w:sz w:val="16"/>
                <w:szCs w:val="16"/>
              </w:rPr>
            </w:pPr>
            <w:proofErr w:type="spellStart"/>
            <w:r>
              <w:rPr>
                <w:rFonts w:ascii="Arial Unicode" w:hAnsi="Arial Unicode" w:cs="Arial"/>
                <w:sz w:val="16"/>
                <w:szCs w:val="16"/>
              </w:rPr>
              <w:t>Кабелц</w:t>
            </w:r>
            <w:proofErr w:type="spellEnd"/>
            <w:r>
              <w:rPr>
                <w:rFonts w:ascii="Arial Unicode" w:hAnsi="Arial Unicode" w:cs="Arial"/>
                <w:sz w:val="16"/>
                <w:szCs w:val="16"/>
              </w:rPr>
              <w:t xml:space="preserve"> </w:t>
            </w:r>
            <w:proofErr w:type="spellStart"/>
            <w:r>
              <w:rPr>
                <w:rFonts w:ascii="Arial Unicode" w:hAnsi="Arial Unicode" w:cs="Arial"/>
                <w:sz w:val="16"/>
                <w:szCs w:val="16"/>
              </w:rPr>
              <w:t>холтера</w:t>
            </w:r>
            <w:proofErr w:type="spellEnd"/>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053DDD" w:rsidRDefault="00053DDD">
            <w:pPr>
              <w:rPr>
                <w:rFonts w:ascii="Arial Unicode" w:hAnsi="Arial Unicode" w:cs="Arial"/>
                <w:sz w:val="16"/>
                <w:szCs w:val="16"/>
              </w:rPr>
            </w:pPr>
            <w:proofErr w:type="spellStart"/>
            <w:r>
              <w:rPr>
                <w:rFonts w:ascii="Arial Unicode" w:hAnsi="Arial Unicode" w:cs="Arial"/>
                <w:sz w:val="16"/>
                <w:szCs w:val="16"/>
              </w:rPr>
              <w:t>Кабелц</w:t>
            </w:r>
            <w:proofErr w:type="spellEnd"/>
            <w:r>
              <w:rPr>
                <w:rFonts w:ascii="Arial Unicode" w:hAnsi="Arial Unicode" w:cs="Arial"/>
                <w:sz w:val="16"/>
                <w:szCs w:val="16"/>
              </w:rPr>
              <w:t xml:space="preserve"> </w:t>
            </w:r>
            <w:proofErr w:type="spellStart"/>
            <w:r>
              <w:rPr>
                <w:rFonts w:ascii="Arial Unicode" w:hAnsi="Arial Unicode" w:cs="Arial"/>
                <w:sz w:val="16"/>
                <w:szCs w:val="16"/>
              </w:rPr>
              <w:t>холтера</w:t>
            </w:r>
            <w:proofErr w:type="spellEnd"/>
          </w:p>
        </w:tc>
      </w:tr>
      <w:tr w:rsidR="00053DDD" w:rsidRPr="00B604B4"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 xml:space="preserve">Измеритель расхода </w:t>
            </w:r>
            <w:proofErr w:type="spellStart"/>
            <w:r>
              <w:rPr>
                <w:rFonts w:ascii="Arial Unicode" w:hAnsi="Arial Unicode" w:cs="Arial"/>
                <w:sz w:val="16"/>
                <w:szCs w:val="16"/>
              </w:rPr>
              <w:t>кослорода</w:t>
            </w:r>
            <w:proofErr w:type="spellEnd"/>
          </w:p>
        </w:tc>
      </w:tr>
      <w:tr w:rsidR="00053DDD" w:rsidRPr="009044F1"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Измеритель расхода воздуха</w:t>
            </w:r>
          </w:p>
        </w:tc>
      </w:tr>
      <w:tr w:rsidR="00053DDD" w:rsidRPr="009044F1" w:rsidTr="004E0B7B">
        <w:trPr>
          <w:jc w:val="center"/>
        </w:trPr>
        <w:tc>
          <w:tcPr>
            <w:tcW w:w="1530" w:type="dxa"/>
            <w:vAlign w:val="center"/>
          </w:tcPr>
          <w:p w:rsidR="00053DDD" w:rsidRPr="00F5562B"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053DDD" w:rsidRDefault="00053DDD">
            <w:pPr>
              <w:rPr>
                <w:rFonts w:ascii="Arial Unicode" w:hAnsi="Arial Unicode" w:cs="Arial"/>
                <w:sz w:val="16"/>
                <w:szCs w:val="16"/>
              </w:rPr>
            </w:pPr>
            <w:proofErr w:type="spellStart"/>
            <w:r>
              <w:rPr>
                <w:rFonts w:ascii="Arial Unicode" w:hAnsi="Arial Unicode" w:cs="Arial"/>
                <w:sz w:val="16"/>
                <w:szCs w:val="16"/>
              </w:rPr>
              <w:t>Гепафильтры</w:t>
            </w:r>
            <w:proofErr w:type="spellEnd"/>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Датчик потока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Аккумулятор</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Аккумулятор</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Аккумулятор</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Фильтр масла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Регулятор температуры</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ITC пробирки</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053DDD" w:rsidRDefault="00053DDD">
            <w:pPr>
              <w:rPr>
                <w:rFonts w:ascii="Arial Unicode" w:hAnsi="Arial Unicode" w:cs="Arial"/>
                <w:sz w:val="16"/>
                <w:szCs w:val="16"/>
              </w:rPr>
            </w:pPr>
            <w:proofErr w:type="gramStart"/>
            <w:r>
              <w:rPr>
                <w:rFonts w:ascii="Arial Unicode" w:hAnsi="Arial Unicode" w:cs="Arial"/>
                <w:sz w:val="16"/>
                <w:szCs w:val="16"/>
              </w:rPr>
              <w:t>Ремонтных</w:t>
            </w:r>
            <w:proofErr w:type="gramEnd"/>
            <w:r>
              <w:rPr>
                <w:rFonts w:ascii="Arial Unicode" w:hAnsi="Arial Unicode" w:cs="Arial"/>
                <w:sz w:val="16"/>
                <w:szCs w:val="16"/>
              </w:rPr>
              <w:t xml:space="preserve"> комплект К350</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Смазка операционного стола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Смазка операционного стола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Смазка операционного стола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Смазка операционного стола</w:t>
            </w:r>
          </w:p>
        </w:tc>
      </w:tr>
      <w:tr w:rsidR="00053DDD" w:rsidRPr="009044F1" w:rsidTr="004E0B7B">
        <w:trPr>
          <w:jc w:val="center"/>
        </w:trPr>
        <w:tc>
          <w:tcPr>
            <w:tcW w:w="1530" w:type="dxa"/>
            <w:vAlign w:val="center"/>
          </w:tcPr>
          <w:p w:rsidR="00053DDD" w:rsidRDefault="00053DD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7704" w:type="dxa"/>
            <w:vAlign w:val="center"/>
          </w:tcPr>
          <w:p w:rsidR="00053DDD" w:rsidRDefault="00053DDD">
            <w:pPr>
              <w:rPr>
                <w:rFonts w:ascii="Arial Unicode" w:hAnsi="Arial Unicode" w:cs="Arial"/>
                <w:sz w:val="16"/>
                <w:szCs w:val="16"/>
              </w:rPr>
            </w:pPr>
            <w:r>
              <w:rPr>
                <w:rFonts w:ascii="Arial Unicode" w:hAnsi="Arial Unicode" w:cs="Arial"/>
                <w:sz w:val="16"/>
                <w:szCs w:val="16"/>
              </w:rPr>
              <w:t>Передатчик телеметрии</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w:t>
      </w:r>
      <w:r w:rsidRPr="009044F1">
        <w:rPr>
          <w:rFonts w:ascii="GHEA Grapalat" w:hAnsi="GHEA Grapalat"/>
        </w:rPr>
        <w:lastRenderedPageBreak/>
        <w:t>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w:t>
      </w:r>
      <w:r w:rsidR="002D3659" w:rsidRPr="002D3659">
        <w:rPr>
          <w:rFonts w:ascii="GHEA Grapalat" w:hAnsi="GHEA Grapalat"/>
          <w:sz w:val="24"/>
          <w:szCs w:val="24"/>
        </w:rPr>
        <w:t>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00071A">
        <w:rPr>
          <w:rFonts w:ascii="GHEA Grapalat" w:hAnsi="GHEA Grapalat"/>
          <w:sz w:val="24"/>
          <w:szCs w:val="24"/>
        </w:rPr>
        <w:t>товарный знак</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 xml:space="preserve">себестоимость, прибыль, налог на добавленную стоимость и общая </w:t>
      </w:r>
      <w:r w:rsidRPr="00B9778A">
        <w:rPr>
          <w:rFonts w:ascii="GHEA Grapalat" w:hAnsi="GHEA Grapalat"/>
          <w:sz w:val="24"/>
          <w:szCs w:val="24"/>
        </w:rPr>
        <w:lastRenderedPageBreak/>
        <w:t>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00071A">
        <w:rPr>
          <w:rFonts w:ascii="GHEA Grapalat" w:hAnsi="GHEA Grapalat"/>
          <w:sz w:val="24"/>
          <w:szCs w:val="24"/>
        </w:rPr>
        <w:t>1</w:t>
      </w:r>
      <w:r w:rsidR="002D3659" w:rsidRPr="002D3659">
        <w:rPr>
          <w:rFonts w:ascii="GHEA Grapalat" w:hAnsi="GHEA Grapalat"/>
          <w:sz w:val="24"/>
          <w:szCs w:val="24"/>
        </w:rPr>
        <w:t>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w:t>
      </w:r>
      <w:r w:rsidRPr="009044F1">
        <w:rPr>
          <w:rFonts w:ascii="GHEA Grapalat" w:hAnsi="GHEA Grapalat"/>
        </w:rPr>
        <w:lastRenderedPageBreak/>
        <w:t>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0403F3" w:rsidRDefault="003E194D" w:rsidP="009B0453">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3659">
        <w:rPr>
          <w:rFonts w:ascii="Arial Unicode" w:hAnsi="Arial Unicode"/>
        </w:rPr>
        <w:t>НММЦ-ОКПТ-20/13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3659">
        <w:rPr>
          <w:rFonts w:ascii="Arial Unicode" w:hAnsi="Arial Unicode"/>
        </w:rPr>
        <w:t>НММЦ-ОКПТ-20/13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D3659">
        <w:rPr>
          <w:rFonts w:ascii="Arial Unicode" w:hAnsi="Arial Unicode"/>
        </w:rPr>
        <w:t>НММЦ-ОКПТ-20/13</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D3659">
        <w:rPr>
          <w:rFonts w:ascii="Arial Unicode" w:hAnsi="Arial Unicode"/>
        </w:rPr>
        <w:t>НММЦ-ОКПТ-20/13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3659">
        <w:rPr>
          <w:rFonts w:ascii="Arial Unicode" w:hAnsi="Arial Unicode"/>
        </w:rPr>
        <w:t>НММЦ-ОКПТ-20/13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2D3659">
        <w:rPr>
          <w:rFonts w:ascii="Arial Unicode" w:hAnsi="Arial Unicode"/>
        </w:rPr>
        <w:t>НММЦ-ОКПТ-20/13</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86"/>
        <w:gridCol w:w="1453"/>
        <w:gridCol w:w="5112"/>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020E1" w:rsidRPr="00206AF8" w:rsidTr="00FF1BA1">
        <w:trPr>
          <w:trHeight w:val="696"/>
        </w:trPr>
        <w:tc>
          <w:tcPr>
            <w:tcW w:w="1035" w:type="dxa"/>
            <w:vMerge/>
            <w:vAlign w:val="center"/>
          </w:tcPr>
          <w:p w:rsidR="00E020E1" w:rsidRPr="00206AF8" w:rsidRDefault="00E020E1" w:rsidP="00FF3F2A">
            <w:pPr>
              <w:widowControl w:val="0"/>
              <w:jc w:val="center"/>
              <w:rPr>
                <w:rFonts w:ascii="GHEA Grapalat" w:hAnsi="GHEA Grapalat"/>
                <w:b/>
                <w:bCs/>
                <w:sz w:val="20"/>
                <w:szCs w:val="20"/>
              </w:rPr>
            </w:pPr>
          </w:p>
        </w:tc>
        <w:tc>
          <w:tcPr>
            <w:tcW w:w="1686" w:type="dxa"/>
            <w:vAlign w:val="center"/>
          </w:tcPr>
          <w:p w:rsidR="00E020E1" w:rsidRPr="00ED144A" w:rsidRDefault="00E020E1"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1453" w:type="dxa"/>
            <w:vAlign w:val="center"/>
          </w:tcPr>
          <w:p w:rsidR="00E020E1" w:rsidRPr="00206AF8" w:rsidRDefault="00E020E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5112" w:type="dxa"/>
            <w:vAlign w:val="center"/>
          </w:tcPr>
          <w:p w:rsidR="00E020E1" w:rsidRPr="00206AF8" w:rsidRDefault="00E020E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020E1" w:rsidRPr="00206AF8" w:rsidTr="00C93597">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DE570D">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3543D3">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3659">
        <w:rPr>
          <w:rFonts w:ascii="Arial Unicode" w:hAnsi="Arial Unicode"/>
        </w:rPr>
        <w:t>НММЦ-ОКПТ-20/13</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D3659">
        <w:rPr>
          <w:rFonts w:ascii="Arial Unicode" w:hAnsi="Arial Unicode"/>
        </w:rPr>
        <w:t>НММЦ-ОКПТ-20/13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D3659">
        <w:rPr>
          <w:rFonts w:ascii="Arial Unicode" w:hAnsi="Arial Unicode"/>
        </w:rPr>
        <w:t>НММЦ-ОКПТ-20/13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2D3659">
        <w:rPr>
          <w:rFonts w:ascii="Arial Unicode" w:hAnsi="Arial Unicode"/>
        </w:rPr>
        <w:t>НММЦ-ОКПТ-20/13</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D3659">
        <w:rPr>
          <w:rFonts w:ascii="Arial Unicode" w:hAnsi="Arial Unicode"/>
        </w:rPr>
        <w:t>НММЦ-ОКПТ-20/13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D3659">
        <w:rPr>
          <w:rFonts w:ascii="Arial Unicode" w:hAnsi="Arial Unicode"/>
        </w:rPr>
        <w:t>НММЦ-ОКПТ-20/13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2D3659">
        <w:rPr>
          <w:rFonts w:ascii="Arial Unicode" w:hAnsi="Arial Unicode"/>
          <w:b/>
        </w:rPr>
        <w:t>НММЦ-ОКПТ-20/13</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2D3659">
        <w:rPr>
          <w:rFonts w:ascii="Arial Unicode" w:hAnsi="Arial Unicode"/>
          <w:b/>
        </w:rPr>
        <w:t>НММЦ-ОКПТ-20/13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2147"/>
        <w:gridCol w:w="1323"/>
        <w:gridCol w:w="10713"/>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625A37">
        <w:trPr>
          <w:trHeight w:val="404"/>
          <w:jc w:val="center"/>
        </w:trPr>
        <w:tc>
          <w:tcPr>
            <w:tcW w:w="1723"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2148"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300" w:type="dxa"/>
          </w:tcPr>
          <w:p w:rsidR="00FE72FC" w:rsidRPr="001018A2" w:rsidRDefault="001018A2" w:rsidP="00B46D58">
            <w:pPr>
              <w:widowControl w:val="0"/>
              <w:jc w:val="center"/>
              <w:rPr>
                <w:rFonts w:ascii="GHEA Grapalat" w:hAnsi="GHEA Grapalat"/>
                <w:sz w:val="16"/>
                <w:szCs w:val="16"/>
              </w:rPr>
            </w:pPr>
            <w:r w:rsidRPr="001018A2">
              <w:rPr>
                <w:rFonts w:ascii="GHEA Grapalat" w:hAnsi="GHEA Grapalat"/>
                <w:sz w:val="16"/>
                <w:szCs w:val="16"/>
              </w:rPr>
              <w:t>оборудование, инструменты, запчасти и материалы</w:t>
            </w:r>
          </w:p>
        </w:tc>
        <w:tc>
          <w:tcPr>
            <w:tcW w:w="10734" w:type="dxa"/>
            <w:vAlign w:val="center"/>
          </w:tcPr>
          <w:p w:rsidR="00FE72FC" w:rsidRPr="00EB01EE" w:rsidRDefault="00FE72FC" w:rsidP="001018A2">
            <w:pPr>
              <w:widowControl w:val="0"/>
              <w:spacing w:after="120"/>
              <w:ind w:right="-1"/>
              <w:jc w:val="center"/>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p>
          <w:p w:rsidR="00FE72FC" w:rsidRPr="00B138F3" w:rsidRDefault="00FE72FC" w:rsidP="001018A2">
            <w:pPr>
              <w:widowControl w:val="0"/>
              <w:jc w:val="center"/>
              <w:rPr>
                <w:rFonts w:ascii="GHEA Grapalat" w:hAnsi="GHEA Grapalat"/>
                <w:b/>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38F" w:rsidRDefault="00F8638F">
      <w:r>
        <w:separator/>
      </w:r>
    </w:p>
  </w:endnote>
  <w:endnote w:type="continuationSeparator" w:id="0">
    <w:p w:rsidR="00F8638F" w:rsidRDefault="00F86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13026" w:rsidRPr="00C861E9" w:rsidRDefault="00566364">
        <w:pPr>
          <w:pStyle w:val="a5"/>
          <w:jc w:val="center"/>
          <w:rPr>
            <w:rFonts w:ascii="GHEA Grapalat" w:hAnsi="GHEA Grapalat"/>
            <w:sz w:val="24"/>
            <w:szCs w:val="24"/>
          </w:rPr>
        </w:pPr>
        <w:r w:rsidRPr="00C861E9">
          <w:rPr>
            <w:rFonts w:ascii="GHEA Grapalat" w:hAnsi="GHEA Grapalat"/>
            <w:sz w:val="24"/>
            <w:szCs w:val="24"/>
          </w:rPr>
          <w:fldChar w:fldCharType="begin"/>
        </w:r>
        <w:r w:rsidR="00D130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3659">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38F" w:rsidRDefault="00F8638F">
      <w:r>
        <w:separator/>
      </w:r>
    </w:p>
  </w:footnote>
  <w:footnote w:type="continuationSeparator" w:id="0">
    <w:p w:rsidR="00F8638F" w:rsidRDefault="00F8638F">
      <w:r>
        <w:continuationSeparator/>
      </w:r>
    </w:p>
  </w:footnote>
  <w:footnote w:id="1">
    <w:p w:rsidR="00D13026" w:rsidRPr="00CD6B60" w:rsidRDefault="00D130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13026" w:rsidRPr="00CD6B60" w:rsidRDefault="00D130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13026" w:rsidRPr="0049623A" w:rsidDel="00932115" w:rsidRDefault="00D1302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D13026" w:rsidRPr="008842CE" w:rsidRDefault="00D130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3026" w:rsidRPr="000811C1" w:rsidRDefault="00D13026">
      <w:pPr>
        <w:pStyle w:val="af2"/>
        <w:rPr>
          <w:lang w:val="af-ZA"/>
        </w:rPr>
      </w:pPr>
    </w:p>
  </w:footnote>
  <w:footnote w:id="4">
    <w:p w:rsidR="008A68A2" w:rsidRPr="0092041F" w:rsidRDefault="008A68A2" w:rsidP="008A68A2">
      <w:pPr>
        <w:pStyle w:val="af2"/>
        <w:jc w:val="both"/>
        <w:rPr>
          <w:rFonts w:ascii="GHEA Grapalat" w:hAnsi="GHEA Grapalat"/>
          <w:i/>
        </w:rPr>
      </w:pPr>
    </w:p>
  </w:footnote>
  <w:footnote w:id="5">
    <w:p w:rsidR="008A68A2" w:rsidRPr="00511966" w:rsidRDefault="008A68A2" w:rsidP="008A68A2">
      <w:pPr>
        <w:pStyle w:val="af2"/>
        <w:jc w:val="both"/>
        <w:rPr>
          <w:rFonts w:ascii="GHEA Grapalat" w:hAnsi="GHEA Grapalat"/>
          <w:i/>
        </w:rPr>
      </w:pPr>
    </w:p>
  </w:footnote>
  <w:footnote w:id="6">
    <w:p w:rsidR="00D13026" w:rsidRPr="00A31673" w:rsidRDefault="00D130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13026" w:rsidRDefault="00D1302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13026" w:rsidRDefault="00D13026" w:rsidP="006B3E56">
      <w:pPr>
        <w:pStyle w:val="af2"/>
        <w:rPr>
          <w:rFonts w:asciiTheme="minorHAnsi" w:hAnsiTheme="minorHAnsi"/>
          <w:lang w:val="af-ZA"/>
        </w:rPr>
      </w:pPr>
    </w:p>
  </w:footnote>
  <w:footnote w:id="8">
    <w:p w:rsidR="00D13026" w:rsidRPr="00DC619D" w:rsidRDefault="00D130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D13026" w:rsidRPr="00D3436F" w:rsidRDefault="00D130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13026" w:rsidRPr="00D3436F" w:rsidRDefault="00D13026">
      <w:pPr>
        <w:pStyle w:val="af2"/>
        <w:rPr>
          <w:lang w:val="es-ES"/>
        </w:rPr>
      </w:pPr>
    </w:p>
  </w:footnote>
  <w:footnote w:id="10">
    <w:p w:rsidR="00D13026" w:rsidRPr="008842CE" w:rsidRDefault="00D13026" w:rsidP="003D2FE2">
      <w:pPr>
        <w:pStyle w:val="af2"/>
        <w:jc w:val="both"/>
      </w:pPr>
    </w:p>
  </w:footnote>
  <w:footnote w:id="11">
    <w:p w:rsidR="00D13026" w:rsidRPr="008842CE" w:rsidRDefault="00D13026" w:rsidP="000A214C">
      <w:pPr>
        <w:pStyle w:val="af2"/>
        <w:jc w:val="both"/>
      </w:pPr>
    </w:p>
  </w:footnote>
  <w:footnote w:id="12">
    <w:p w:rsidR="00D13026" w:rsidRPr="00D3436F" w:rsidRDefault="00D1302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13026" w:rsidRPr="00402BC3" w:rsidRDefault="00D130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026" w:rsidRPr="00552088" w:rsidRDefault="00D130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026" w:rsidRPr="00D3436F" w:rsidRDefault="00D13026">
      <w:pPr>
        <w:pStyle w:val="af2"/>
        <w:rPr>
          <w:lang w:val="hy-AM"/>
        </w:rPr>
      </w:pPr>
    </w:p>
  </w:footnote>
  <w:footnote w:id="14">
    <w:p w:rsidR="00D13026" w:rsidRPr="00D3436F" w:rsidRDefault="00D130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13026" w:rsidRPr="008842CE" w:rsidRDefault="00D130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026" w:rsidRPr="00D3436F" w:rsidRDefault="00D13026">
      <w:pPr>
        <w:pStyle w:val="af2"/>
        <w:rPr>
          <w:lang w:val="hy-AM"/>
        </w:rPr>
      </w:pPr>
    </w:p>
  </w:footnote>
  <w:footnote w:id="16">
    <w:p w:rsidR="00D13026" w:rsidRPr="008842CE" w:rsidRDefault="00D1302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13026" w:rsidRPr="008842CE" w:rsidRDefault="00D130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13026" w:rsidRPr="00D3436F" w:rsidRDefault="00D13026">
      <w:pPr>
        <w:pStyle w:val="af2"/>
        <w:rPr>
          <w:lang w:val="hy-AM"/>
        </w:rPr>
      </w:pPr>
    </w:p>
  </w:footnote>
  <w:footnote w:id="17">
    <w:p w:rsidR="00D13026" w:rsidRPr="008842CE" w:rsidRDefault="00D1302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D13026" w:rsidRPr="008842CE" w:rsidRDefault="00D130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5C07B-2D27-4675-8E58-B80A4C9CF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65</Pages>
  <Words>17024</Words>
  <Characters>97042</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740</cp:revision>
  <cp:lastPrinted>2018-02-16T07:12:00Z</cp:lastPrinted>
  <dcterms:created xsi:type="dcterms:W3CDTF">2019-10-28T07:04:00Z</dcterms:created>
  <dcterms:modified xsi:type="dcterms:W3CDTF">2019-11-26T13:44:00Z</dcterms:modified>
</cp:coreProperties>
</file>